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遵义市中医院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新蒲院区耳鼻喉科门诊改造项目询价公告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拟对新蒲院区耳鼻喉科门诊开展改造工程，请有意向参与的施工单位于2021年12月15日至2021年12月18日，自行到遵义市中医院（新蒲院区）实地考察测量后，根据现场情况做出施工方案及预算，并携带相关资料交至医技一楼后勤科处进行现场报名。报名咨询联系电话：13035512003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>遵义市中医院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2021年12月15日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6ED7"/>
    <w:rsid w:val="329D6E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2021-12-14T06:37:00Z</dcterms:created>
  <dc:creator>铁皮</dc:creator>
  <cp:lastModifiedBy>铁皮</cp:lastModifiedBy>
  <dcterms:modified xsi:type="dcterms:W3CDTF">2021-12-14T06:43:13Z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